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5E9F" w14:textId="36BFF1B7" w:rsidR="00674C14" w:rsidRDefault="00467498">
      <w:r>
        <w:t>Calendar Photograph Exclusive License</w:t>
      </w:r>
      <w:r w:rsidR="008A0F80">
        <w:t xml:space="preserve"> Agreement</w:t>
      </w:r>
    </w:p>
    <w:p w14:paraId="2CF645AA" w14:textId="32DF786C" w:rsidR="00467498" w:rsidRDefault="00467498">
      <w:r>
        <w:t xml:space="preserve">For valuable consideration, which I have received and which is sufficient, I hereby grant to Thrivent </w:t>
      </w:r>
      <w:r w:rsidR="000C6FBB">
        <w:t>a</w:t>
      </w:r>
      <w:r>
        <w:t xml:space="preserve"> license</w:t>
      </w:r>
      <w:r w:rsidR="000C6FBB">
        <w:t>,</w:t>
      </w:r>
      <w:r>
        <w:t xml:space="preserve"> </w:t>
      </w:r>
      <w:r w:rsidR="000C6FBB">
        <w:t xml:space="preserve">under the terms </w:t>
      </w:r>
      <w:r>
        <w:t>described herein</w:t>
      </w:r>
      <w:r w:rsidR="00C9227D">
        <w:t xml:space="preserve"> (the “License”)</w:t>
      </w:r>
      <w:r w:rsidR="000C6FBB">
        <w:t>,</w:t>
      </w:r>
      <w:r w:rsidR="00970226">
        <w:t xml:space="preserve"> to the photograph I am submitting as a digital file</w:t>
      </w:r>
      <w:r w:rsidR="008A0F80">
        <w:t xml:space="preserve"> as well as the description of that photograph </w:t>
      </w:r>
      <w:r w:rsidR="003E2C95">
        <w:t xml:space="preserve">that </w:t>
      </w:r>
      <w:r w:rsidR="008A0F80">
        <w:t>I submitted with it</w:t>
      </w:r>
      <w:r w:rsidR="003E2C95">
        <w:t xml:space="preserve">; </w:t>
      </w:r>
      <w:r w:rsidR="008A0F80">
        <w:t>and any other words or content I later provide to Thrivent in relation to the photograph</w:t>
      </w:r>
      <w:r w:rsidR="00970226">
        <w:t xml:space="preserve"> (</w:t>
      </w:r>
      <w:r w:rsidR="008A0F80">
        <w:t xml:space="preserve">collectively, </w:t>
      </w:r>
      <w:r w:rsidR="00970226">
        <w:t>the “Work”)</w:t>
      </w:r>
      <w:r>
        <w:t>.</w:t>
      </w:r>
    </w:p>
    <w:p w14:paraId="569F7BB7" w14:textId="0163FD83" w:rsidR="00812C66" w:rsidRDefault="00467498" w:rsidP="00812C66">
      <w:r>
        <w:t xml:space="preserve">The </w:t>
      </w:r>
      <w:r w:rsidR="00C9227D">
        <w:t xml:space="preserve">License </w:t>
      </w:r>
      <w:r w:rsidR="00970226">
        <w:t xml:space="preserve">shall be </w:t>
      </w:r>
      <w:r>
        <w:t>exclusive</w:t>
      </w:r>
      <w:r w:rsidR="00970226">
        <w:t xml:space="preserve"> to Thrivent</w:t>
      </w:r>
      <w:r>
        <w:t>, perpetual</w:t>
      </w:r>
      <w:r w:rsidR="00970226">
        <w:t xml:space="preserve"> in duration (unless terminated as described below)</w:t>
      </w:r>
      <w:r>
        <w:t xml:space="preserve">, </w:t>
      </w:r>
      <w:r w:rsidR="00970226">
        <w:t xml:space="preserve">fully </w:t>
      </w:r>
      <w:r>
        <w:t>sublicensable</w:t>
      </w:r>
      <w:r w:rsidR="00970226">
        <w:t xml:space="preserve"> by Thrivent</w:t>
      </w:r>
      <w:r>
        <w:t xml:space="preserve">, </w:t>
      </w:r>
      <w:r w:rsidR="000C6FBB">
        <w:t xml:space="preserve">and </w:t>
      </w:r>
      <w:r>
        <w:t>worldwide</w:t>
      </w:r>
      <w:r w:rsidR="000C6FBB">
        <w:t xml:space="preserve"> in geographic scope.</w:t>
      </w:r>
      <w:r w:rsidR="002D3D1C">
        <w:t xml:space="preserve"> </w:t>
      </w:r>
    </w:p>
    <w:p w14:paraId="5AE8679D" w14:textId="376760F2" w:rsidR="00812C66" w:rsidRPr="00DF04BB" w:rsidRDefault="002D3D1C" w:rsidP="00812C66">
      <w:pPr>
        <w:rPr>
          <w:b/>
          <w:bCs/>
        </w:rPr>
      </w:pPr>
      <w:r w:rsidRPr="002D3D1C">
        <w:t xml:space="preserve">Thrivent is not obligated to make any use of the </w:t>
      </w:r>
      <w:r>
        <w:t xml:space="preserve">Work </w:t>
      </w:r>
      <w:r w:rsidRPr="002D3D1C">
        <w:t xml:space="preserve">or exercise any of the rights granted to </w:t>
      </w:r>
      <w:r>
        <w:t xml:space="preserve">it under the License. </w:t>
      </w:r>
      <w:r w:rsidR="00812C66" w:rsidRPr="00DF04BB">
        <w:rPr>
          <w:b/>
          <w:bCs/>
        </w:rPr>
        <w:t>Th</w:t>
      </w:r>
      <w:r w:rsidR="00812C66" w:rsidRPr="00DF04BB">
        <w:rPr>
          <w:b/>
          <w:bCs/>
        </w:rPr>
        <w:t>e</w:t>
      </w:r>
      <w:r w:rsidR="00812C66" w:rsidRPr="00DF04BB">
        <w:rPr>
          <w:b/>
          <w:bCs/>
        </w:rPr>
        <w:t xml:space="preserve"> License will automatically terminate if the Work does not appear in the Thrivent calendar for the year following that in which I submit the Work. </w:t>
      </w:r>
    </w:p>
    <w:p w14:paraId="10803865" w14:textId="0E4F1D06" w:rsidR="00467498" w:rsidRDefault="00467498">
      <w:r>
        <w:t xml:space="preserve">The </w:t>
      </w:r>
      <w:r w:rsidR="00C9227D">
        <w:t xml:space="preserve">License </w:t>
      </w:r>
      <w:r w:rsidR="000C6FBB">
        <w:t xml:space="preserve">allows Thrivent to reproduce, distribute, display, and transmit the Work </w:t>
      </w:r>
      <w:r w:rsidR="003E2C95">
        <w:t xml:space="preserve">within a </w:t>
      </w:r>
      <w:r w:rsidR="000C6FBB">
        <w:t>calendar to be produced and distributed by Thrivent, within Thrivent magazine, on any Thrivent website or social media page, or in any other Thrivent materials, in any and all formats and media.</w:t>
      </w:r>
      <w:r w:rsidR="002D3D1C">
        <w:t xml:space="preserve"> </w:t>
      </w:r>
      <w:r w:rsidR="003E2C95">
        <w:t xml:space="preserve">It further allows Thrivent to use my full name and city and state of residence to identify me as the photographer. </w:t>
      </w:r>
    </w:p>
    <w:p w14:paraId="6CCA5A6C" w14:textId="77777777" w:rsidR="00812C66" w:rsidRDefault="000C6FBB" w:rsidP="00812C66">
      <w:r>
        <w:t>I represent and warrant that</w:t>
      </w:r>
    </w:p>
    <w:p w14:paraId="0AEA9D37" w14:textId="51090954" w:rsidR="00812C66" w:rsidRDefault="00812C66" w:rsidP="00812C66">
      <w:pPr>
        <w:pStyle w:val="ListParagraph"/>
        <w:numPr>
          <w:ilvl w:val="0"/>
          <w:numId w:val="2"/>
        </w:numPr>
      </w:pPr>
      <w:r w:rsidRPr="00812C66">
        <w:t xml:space="preserve">I am lawfully able to enter into contracts and am of the legal age of majority in the jurisdiction in which I reside (at least 18 years of age in </w:t>
      </w:r>
      <w:r>
        <w:t xml:space="preserve">most </w:t>
      </w:r>
      <w:r w:rsidRPr="00812C66">
        <w:t>states).</w:t>
      </w:r>
    </w:p>
    <w:p w14:paraId="1C893E34" w14:textId="025D734E" w:rsidR="00812C66" w:rsidRDefault="00321B66" w:rsidP="00812C66">
      <w:pPr>
        <w:pStyle w:val="ListParagraph"/>
        <w:numPr>
          <w:ilvl w:val="0"/>
          <w:numId w:val="2"/>
        </w:numPr>
      </w:pPr>
      <w:r>
        <w:t xml:space="preserve">The Work is my original creation and </w:t>
      </w:r>
      <w:r w:rsidR="00812C66">
        <w:t xml:space="preserve">I </w:t>
      </w:r>
      <w:r>
        <w:t xml:space="preserve">remain </w:t>
      </w:r>
      <w:r w:rsidR="000C6FBB">
        <w:t xml:space="preserve">the owner of all copyright and other rights in and to Work, that I have full legal authority to enter into this agreement, and that my so doing will not infringe the rights of any third party. </w:t>
      </w:r>
    </w:p>
    <w:p w14:paraId="1001101B" w14:textId="1290786D" w:rsidR="00812C66" w:rsidRDefault="00812C66" w:rsidP="00812C66">
      <w:pPr>
        <w:pStyle w:val="ListParagraph"/>
        <w:numPr>
          <w:ilvl w:val="0"/>
          <w:numId w:val="2"/>
        </w:numPr>
      </w:pPr>
      <w:r>
        <w:t>If any individuals are recognizably pictured in the Work, I have full permission from each such individual to use their image and likeness in the Work and to submit it to Thrivent for the uses granted in the License.</w:t>
      </w:r>
    </w:p>
    <w:p w14:paraId="2439B6A2" w14:textId="1F30A20C" w:rsidR="00812C66" w:rsidRDefault="00812C66" w:rsidP="00812C66">
      <w:pPr>
        <w:pStyle w:val="ListParagraph"/>
        <w:numPr>
          <w:ilvl w:val="0"/>
          <w:numId w:val="2"/>
        </w:numPr>
      </w:pPr>
      <w:r>
        <w:t xml:space="preserve">No minors are recognizably pictured in the Work except </w:t>
      </w:r>
      <w:r w:rsidR="002D3D1C">
        <w:t xml:space="preserve">my own children, </w:t>
      </w:r>
      <w:r>
        <w:t>of whom I am the parent or legal guardian, wi</w:t>
      </w:r>
      <w:r w:rsidR="008A0F80">
        <w:t>th</w:t>
      </w:r>
      <w:r>
        <w:t xml:space="preserve"> full authority to permit their depiction</w:t>
      </w:r>
      <w:r w:rsidR="002D3D1C">
        <w:t xml:space="preserve"> in the Work and grant the License</w:t>
      </w:r>
      <w:r>
        <w:t>.</w:t>
      </w:r>
    </w:p>
    <w:p w14:paraId="7C75C107" w14:textId="5E031A1E" w:rsidR="002D3D1C" w:rsidRDefault="002D3D1C" w:rsidP="00812C66">
      <w:r>
        <w:t xml:space="preserve">I will reasonably assist Thrivent in confirming and perfecting its rights, including by </w:t>
      </w:r>
      <w:r w:rsidR="008A0F80">
        <w:t xml:space="preserve">assisting Thrivent to </w:t>
      </w:r>
      <w:r>
        <w:t>obtain</w:t>
      </w:r>
      <w:r w:rsidR="008A0F80">
        <w:t xml:space="preserve"> signed</w:t>
      </w:r>
      <w:r>
        <w:t xml:space="preserve"> release agreements from each individual depicted in the Work. </w:t>
      </w:r>
    </w:p>
    <w:p w14:paraId="6E7942D7" w14:textId="062E0986" w:rsidR="000C6FBB" w:rsidRDefault="00C9227D" w:rsidP="00812C66">
      <w:r>
        <w:t xml:space="preserve">So long as the License remains in effect, I will take no action that will prevent Thrivent from fully exercising and enjoying its benefit. </w:t>
      </w:r>
      <w:r w:rsidR="000C6FBB">
        <w:t xml:space="preserve">I will indemnify, defend, and hold harmless Thrivent and its officers, directors, employees, affiliates, successors, and permitted assigns from and against any claims, actions, judgments, or expenses of any kind arising out of or in </w:t>
      </w:r>
      <w:r>
        <w:t>connection</w:t>
      </w:r>
      <w:r w:rsidR="000C6FBB">
        <w:t xml:space="preserve"> with any </w:t>
      </w:r>
      <w:r>
        <w:t xml:space="preserve">claim that use of the Work pursuant to the license granted herein violates the rights of any third party. </w:t>
      </w:r>
    </w:p>
    <w:p w14:paraId="3D87B593" w14:textId="7460E516" w:rsidR="000C6FBB" w:rsidRDefault="000C6FBB">
      <w:r>
        <w:t xml:space="preserve">I understand that </w:t>
      </w:r>
      <w:r w:rsidR="00C9227D">
        <w:t>neither I nor anyone depicted in the Work will be</w:t>
      </w:r>
      <w:r>
        <w:t xml:space="preserve"> paid </w:t>
      </w:r>
      <w:r w:rsidR="00C9227D">
        <w:t xml:space="preserve">by Thrivent </w:t>
      </w:r>
      <w:r>
        <w:t xml:space="preserve">any royalty or other fee of any kind </w:t>
      </w:r>
      <w:r w:rsidR="00C9227D">
        <w:t>for</w:t>
      </w:r>
      <w:r>
        <w:t xml:space="preserve"> Thrivent’s use of the Work under th</w:t>
      </w:r>
      <w:r w:rsidR="003E2C95">
        <w:t>e</w:t>
      </w:r>
      <w:r>
        <w:t xml:space="preserve"> </w:t>
      </w:r>
      <w:r w:rsidR="003E2C95">
        <w:t>L</w:t>
      </w:r>
      <w:r>
        <w:t xml:space="preserve">icense. </w:t>
      </w:r>
    </w:p>
    <w:p w14:paraId="19DC3990" w14:textId="3098FBF7" w:rsidR="00C9227D" w:rsidRPr="000C6FBB" w:rsidRDefault="00C9227D">
      <w:r>
        <w:t>I reserve all rights not expressly granted to Thrivent.</w:t>
      </w:r>
    </w:p>
    <w:sectPr w:rsidR="00C9227D" w:rsidRPr="000C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250"/>
    <w:multiLevelType w:val="hybridMultilevel"/>
    <w:tmpl w:val="C7D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B353F"/>
    <w:multiLevelType w:val="hybridMultilevel"/>
    <w:tmpl w:val="DC4E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892297">
    <w:abstractNumId w:val="0"/>
  </w:num>
  <w:num w:numId="2" w16cid:durableId="23724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98"/>
    <w:rsid w:val="000C6FBB"/>
    <w:rsid w:val="00186CF9"/>
    <w:rsid w:val="002D3D1C"/>
    <w:rsid w:val="00321B66"/>
    <w:rsid w:val="003E2C95"/>
    <w:rsid w:val="00467498"/>
    <w:rsid w:val="00812C66"/>
    <w:rsid w:val="008A0F80"/>
    <w:rsid w:val="00970226"/>
    <w:rsid w:val="009852A4"/>
    <w:rsid w:val="00C806D5"/>
    <w:rsid w:val="00C9227D"/>
    <w:rsid w:val="00DF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D581"/>
  <w15:chartTrackingRefBased/>
  <w15:docId w15:val="{DCA14B04-00B1-498D-A571-B6EEE0E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Wagner</dc:creator>
  <cp:keywords/>
  <dc:description/>
  <cp:lastModifiedBy>Mark Wagner</cp:lastModifiedBy>
  <cp:revision>4</cp:revision>
  <dcterms:created xsi:type="dcterms:W3CDTF">2023-03-06T20:03:00Z</dcterms:created>
  <dcterms:modified xsi:type="dcterms:W3CDTF">2023-03-06T21:46:00Z</dcterms:modified>
</cp:coreProperties>
</file>